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9AFD8" w14:textId="22F6528F" w:rsidR="00414B56" w:rsidRPr="00414B56" w:rsidRDefault="004E1B17" w:rsidP="00414B5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CB330" wp14:editId="7689C9BE">
                <wp:simplePos x="0" y="0"/>
                <wp:positionH relativeFrom="column">
                  <wp:posOffset>2215515</wp:posOffset>
                </wp:positionH>
                <wp:positionV relativeFrom="paragraph">
                  <wp:posOffset>-10795</wp:posOffset>
                </wp:positionV>
                <wp:extent cx="3438525" cy="50292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8A2ABB" w14:textId="40D29329" w:rsidR="00510849" w:rsidRPr="00CF6669" w:rsidRDefault="00510849" w:rsidP="000B39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1084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764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03 </w:t>
                            </w:r>
                            <w:r w:rsidR="001D2E4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ELECTRICIE</w:t>
                            </w:r>
                            <w:r w:rsidR="007A764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CB330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74.45pt;margin-top:-.85pt;width:270.75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TxRwIAAH4EAAAOAAAAZHJzL2Uyb0RvYy54bWysVE1v2zAMvQ/YfxB0X+x8rjXiFFmKDAOC&#10;tkBaFNhNkeXYgCRqkhI7+/WjZCfNup2GXWRJpEi+90jP71olyVFYV4PO6XCQUiI0h6LW+5y+PK8/&#10;3VDiPNMFk6BFTk/C0bvFxw/zxmRiBBXIQliCQbTLGpPTynuTJYnjlVDMDcAIjcYSrGIej3afFJY1&#10;GF3JZJSms6QBWxgLXDiHt/edkS5i/LIU3D+WpROeyJxibT6uNq67sCaLOcv2lpmq5n0Z7B+qUKzW&#10;mPQS6p55Rg62/iOUqrkFB6UfcFAJlGXNRcSAaIbpOzTbihkRsSA5zlxocv8vLH84PllSFzmdUaKZ&#10;Qom+o1CkEMSL1gsyCxQ1xmXouTXo69sv0KLU53uHlwF5W1oVvoiJoB3JPl0IxkiE4+V4Mr6ZjqaU&#10;cLRN09HtKCqQvL021vmvAhQJm5xaFDDyyo4b57ESdD27hGQOZF2saynjITSNWElLjgzllj7WiC9+&#10;85KaNIh2PE1jYA3heRdZakwQsHaYws63u7YnYAfFCfFb6JrIGb6uscgNc/6JWewahIyT4B9xKSVg&#10;Euh3lFRgf/7tPvijmGilpMEuzKn7cWBWUCK/aZT5djiZhLaNh8n0M/JF7LVld23RB7UCRD7EmTM8&#10;boO/l+dtaUG94sAsQ1Y0Mc0xd079ebvy3WzgwHGxXEYnbFTD/EZvDQ+hA9NBguf2lVnT6xR65QHO&#10;/cqyd3J1vuGlhuXBQ1lHLQPBHas979jkUeJ+IMMUXZ+j19tvY/ELAAD//wMAUEsDBBQABgAIAAAA&#10;IQBRpLnI4gAAAAkBAAAPAAAAZHJzL2Rvd25yZXYueG1sTI/LTsMwEEX3SPyDNUhsUOuUtCQNmVQI&#10;8ZDY0fAQOzcekoh4HMVuEv4es4Ll6B7deybfzaYTIw2utYywWkYgiCurW64RXsr7RQrCecVadZYJ&#10;4Zsc7IrTk1xl2k78TOPe1yKUsMsUQuN9n0npqoaMckvbE4fs0w5G+XAOtdSDmkK56eRlFF1Jo1oO&#10;C43q6bah6mt/NAgfF/X7k5sfXqd4E/d3j2OZvOkS8fxsvrkG4Wn2fzD86gd1KILTwR5ZO9EhxOt0&#10;G1CExSoBEYB0G61BHBCSZAOyyOX/D4ofAAAA//8DAFBLAQItABQABgAIAAAAIQC2gziS/gAAAOEB&#10;AAATAAAAAAAAAAAAAAAAAAAAAABbQ29udGVudF9UeXBlc10ueG1sUEsBAi0AFAAGAAgAAAAhADj9&#10;If/WAAAAlAEAAAsAAAAAAAAAAAAAAAAALwEAAF9yZWxzLy5yZWxzUEsBAi0AFAAGAAgAAAAhAMek&#10;VPFHAgAAfgQAAA4AAAAAAAAAAAAAAAAALgIAAGRycy9lMm9Eb2MueG1sUEsBAi0AFAAGAAgAAAAh&#10;AFGkucjiAAAACQEAAA8AAAAAAAAAAAAAAAAAoQQAAGRycy9kb3ducmV2LnhtbFBLBQYAAAAABAAE&#10;APMAAACwBQAAAAA=&#10;" fillcolor="white [3201]" stroked="f" strokeweight=".5pt">
                <v:textbox>
                  <w:txbxContent>
                    <w:p w14:paraId="3F8A2ABB" w14:textId="40D29329" w:rsidR="00510849" w:rsidRPr="00CF6669" w:rsidRDefault="00510849" w:rsidP="000B39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1084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A764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03 </w:t>
                      </w:r>
                      <w:r w:rsidR="001D2E4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ELECTRICIE</w:t>
                      </w:r>
                      <w:r w:rsidR="007A7640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NS</w:t>
                      </w:r>
                    </w:p>
                  </w:txbxContent>
                </v:textbox>
              </v:shape>
            </w:pict>
          </mc:Fallback>
        </mc:AlternateContent>
      </w:r>
    </w:p>
    <w:p w14:paraId="10ABE084" w14:textId="0756AB4D" w:rsidR="00414B56" w:rsidRDefault="00510849" w:rsidP="00414B56">
      <w:r w:rsidRPr="00987E05">
        <w:rPr>
          <w:noProof/>
          <w:lang w:eastAsia="fr-FR"/>
        </w:rPr>
        <w:drawing>
          <wp:inline distT="0" distB="0" distL="0" distR="0" wp14:anchorId="3B0BF600" wp14:editId="54E929AD">
            <wp:extent cx="1943100" cy="647700"/>
            <wp:effectExtent l="0" t="0" r="0" b="0"/>
            <wp:docPr id="5" name="Image 5" descr="C:\Users\bellini.mapoure\Pictures\360_F_415677851_m65Yok9uVhtBcRH24doNLbY3H0yDuc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ini.mapoure\Pictures\360_F_415677851_m65Yok9uVhtBcRH24doNLbY3H0yDucl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55" cy="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0E2C6" w14:textId="23430163" w:rsidR="00380D5E" w:rsidRPr="0032578A" w:rsidRDefault="00B97D0A" w:rsidP="00C66AA1">
      <w:pPr>
        <w:tabs>
          <w:tab w:val="left" w:pos="1152"/>
        </w:tabs>
        <w:ind w:left="709"/>
        <w:jc w:val="both"/>
        <w:rPr>
          <w:rFonts w:asciiTheme="majorHAnsi" w:hAnsiTheme="majorHAnsi" w:cstheme="majorHAnsi"/>
          <w:color w:val="212529"/>
        </w:rPr>
      </w:pPr>
      <w:r w:rsidRPr="00C0100F">
        <w:rPr>
          <w:rFonts w:ascii="Baskerville Old Face" w:hAnsi="Baskerville Old Face"/>
          <w:b/>
          <w:color w:val="FF0000"/>
          <w:sz w:val="24"/>
          <w:szCs w:val="24"/>
        </w:rPr>
        <w:t>D</w:t>
      </w:r>
      <w:r w:rsidR="00C66AA1">
        <w:rPr>
          <w:rFonts w:ascii="Baskerville Old Face" w:hAnsi="Baskerville Old Face"/>
          <w:b/>
          <w:color w:val="FF0000"/>
          <w:sz w:val="24"/>
          <w:szCs w:val="24"/>
        </w:rPr>
        <w:t>escription</w:t>
      </w:r>
      <w:r w:rsidRPr="00C0100F">
        <w:rPr>
          <w:rFonts w:ascii="Baskerville Old Face" w:hAnsi="Baskerville Old Face"/>
          <w:b/>
          <w:color w:val="FF0000"/>
          <w:sz w:val="24"/>
          <w:szCs w:val="24"/>
        </w:rPr>
        <w:t xml:space="preserve"> : </w:t>
      </w:r>
      <w:r w:rsidRPr="0032578A">
        <w:rPr>
          <w:rFonts w:asciiTheme="majorHAnsi" w:hAnsiTheme="majorHAnsi" w:cstheme="majorHAnsi"/>
          <w:color w:val="212529"/>
        </w:rPr>
        <w:t xml:space="preserve">Nous sommes une entreprise de développement des solutions technologique, offrant des </w:t>
      </w:r>
      <w:r w:rsidR="00C66AA1" w:rsidRPr="0032578A">
        <w:rPr>
          <w:rFonts w:asciiTheme="majorHAnsi" w:hAnsiTheme="majorHAnsi" w:cstheme="majorHAnsi"/>
          <w:color w:val="212529"/>
        </w:rPr>
        <w:t xml:space="preserve">               </w:t>
      </w:r>
      <w:r w:rsidRPr="0032578A">
        <w:rPr>
          <w:rFonts w:asciiTheme="majorHAnsi" w:hAnsiTheme="majorHAnsi" w:cstheme="majorHAnsi"/>
          <w:color w:val="212529"/>
        </w:rPr>
        <w:t xml:space="preserve">prestations de service sur </w:t>
      </w:r>
      <w:r w:rsidR="0065105C" w:rsidRPr="0032578A">
        <w:rPr>
          <w:rFonts w:asciiTheme="majorHAnsi" w:hAnsiTheme="majorHAnsi" w:cstheme="majorHAnsi"/>
          <w:color w:val="212529"/>
        </w:rPr>
        <w:t>mesure.</w:t>
      </w:r>
      <w:r w:rsidR="00AF6163" w:rsidRPr="0032578A">
        <w:rPr>
          <w:rFonts w:asciiTheme="majorHAnsi" w:hAnsiTheme="majorHAnsi" w:cstheme="majorHAnsi"/>
          <w:color w:val="212529"/>
        </w:rPr>
        <w:t xml:space="preserve"> </w:t>
      </w:r>
      <w:r w:rsidR="0065105C" w:rsidRPr="0032578A">
        <w:rPr>
          <w:rFonts w:asciiTheme="majorHAnsi" w:hAnsiTheme="majorHAnsi" w:cstheme="majorHAnsi"/>
          <w:color w:val="212529"/>
        </w:rPr>
        <w:t>Le</w:t>
      </w:r>
      <w:r w:rsidR="00AF6163" w:rsidRPr="0032578A">
        <w:rPr>
          <w:rFonts w:asciiTheme="majorHAnsi" w:hAnsiTheme="majorHAnsi" w:cstheme="majorHAnsi"/>
          <w:color w:val="212529"/>
        </w:rPr>
        <w:t xml:space="preserve"> profil recherché </w:t>
      </w:r>
      <w:r w:rsidR="00675DB3" w:rsidRPr="0032578A">
        <w:rPr>
          <w:rFonts w:asciiTheme="majorHAnsi" w:hAnsiTheme="majorHAnsi" w:cstheme="majorHAnsi"/>
          <w:color w:val="212529"/>
        </w:rPr>
        <w:t xml:space="preserve">doit effectuer tous les travaux </w:t>
      </w:r>
      <w:r w:rsidR="00790DAE" w:rsidRPr="0032578A">
        <w:rPr>
          <w:rFonts w:asciiTheme="majorHAnsi" w:hAnsiTheme="majorHAnsi" w:cstheme="majorHAnsi"/>
          <w:color w:val="212529"/>
        </w:rPr>
        <w:t xml:space="preserve">liés </w:t>
      </w:r>
      <w:r w:rsidR="007A7640" w:rsidRPr="0032578A">
        <w:rPr>
          <w:rFonts w:asciiTheme="majorHAnsi" w:hAnsiTheme="majorHAnsi" w:cstheme="majorHAnsi"/>
          <w:color w:val="212529"/>
        </w:rPr>
        <w:t>à</w:t>
      </w:r>
      <w:r w:rsidR="00A74B04" w:rsidRPr="0032578A">
        <w:rPr>
          <w:rFonts w:asciiTheme="majorHAnsi" w:hAnsiTheme="majorHAnsi" w:cstheme="majorHAnsi"/>
          <w:color w:val="212529"/>
        </w:rPr>
        <w:t xml:space="preserve"> l’</w:t>
      </w:r>
      <w:r w:rsidR="007A7640" w:rsidRPr="0032578A">
        <w:rPr>
          <w:rFonts w:asciiTheme="majorHAnsi" w:hAnsiTheme="majorHAnsi" w:cstheme="majorHAnsi"/>
          <w:color w:val="212529"/>
        </w:rPr>
        <w:t>électricité</w:t>
      </w:r>
      <w:r w:rsidR="00A74B04" w:rsidRPr="0032578A">
        <w:rPr>
          <w:rFonts w:asciiTheme="majorHAnsi" w:hAnsiTheme="majorHAnsi" w:cstheme="majorHAnsi"/>
          <w:color w:val="212529"/>
        </w:rPr>
        <w:t>.</w:t>
      </w:r>
    </w:p>
    <w:p w14:paraId="6133332D" w14:textId="132D40D8" w:rsidR="00C66AA1" w:rsidRPr="0032578A" w:rsidRDefault="000D29FC" w:rsidP="00C66AA1">
      <w:pPr>
        <w:suppressAutoHyphens/>
        <w:autoSpaceDN w:val="0"/>
        <w:spacing w:after="0" w:line="276" w:lineRule="auto"/>
        <w:ind w:left="720"/>
        <w:jc w:val="both"/>
        <w:textAlignment w:val="baseline"/>
        <w:rPr>
          <w:rFonts w:asciiTheme="majorHAnsi" w:hAnsiTheme="majorHAnsi" w:cstheme="majorHAnsi"/>
          <w:bCs/>
        </w:rPr>
      </w:pPr>
      <w:r w:rsidRPr="0032578A">
        <w:rPr>
          <w:rFonts w:asciiTheme="majorHAnsi" w:hAnsiTheme="majorHAnsi" w:cstheme="majorHAnsi"/>
          <w:b/>
          <w:bCs/>
          <w:color w:val="FF0000"/>
          <w:lang w:val="fr-CM"/>
        </w:rPr>
        <w:t>Mission :</w:t>
      </w:r>
      <w:r w:rsidRPr="0032578A">
        <w:rPr>
          <w:rFonts w:asciiTheme="majorHAnsi" w:hAnsiTheme="majorHAnsi" w:cstheme="majorHAnsi"/>
          <w:bCs/>
          <w:lang w:val="fr-CM"/>
        </w:rPr>
        <w:t xml:space="preserve"> </w:t>
      </w:r>
      <w:r w:rsidR="00A74B04" w:rsidRPr="0032578A">
        <w:rPr>
          <w:rFonts w:asciiTheme="majorHAnsi" w:eastAsia="Arial Narrow" w:hAnsiTheme="majorHAnsi" w:cstheme="majorHAnsi"/>
          <w:lang w:val="fr-CM"/>
        </w:rPr>
        <w:t xml:space="preserve">Conception et réalisation des travaux électrique suivant la norme NFC 15 100. </w:t>
      </w:r>
    </w:p>
    <w:p w14:paraId="5C861426" w14:textId="043F2FD3" w:rsidR="00E02DBE" w:rsidRPr="0032578A" w:rsidRDefault="00E02DBE" w:rsidP="00C66AA1">
      <w:pPr>
        <w:spacing w:after="0" w:line="240" w:lineRule="auto"/>
        <w:ind w:firstLine="708"/>
        <w:rPr>
          <w:rFonts w:asciiTheme="majorHAnsi" w:hAnsiTheme="majorHAnsi" w:cstheme="majorHAnsi"/>
          <w:b/>
          <w:bCs/>
          <w:color w:val="FF0000"/>
        </w:rPr>
      </w:pPr>
    </w:p>
    <w:p w14:paraId="00345F9B" w14:textId="77777777" w:rsidR="00A74B04" w:rsidRPr="0032578A" w:rsidRDefault="00AF6163" w:rsidP="00A74B04">
      <w:pPr>
        <w:shd w:val="clear" w:color="auto" w:fill="FFFFFF"/>
        <w:spacing w:after="60" w:line="240" w:lineRule="auto"/>
        <w:ind w:firstLine="708"/>
        <w:rPr>
          <w:rFonts w:asciiTheme="majorHAnsi" w:hAnsiTheme="majorHAnsi" w:cstheme="majorHAnsi"/>
          <w:color w:val="333333"/>
          <w:shd w:val="clear" w:color="auto" w:fill="FFFFFF"/>
        </w:rPr>
      </w:pPr>
      <w:r w:rsidRPr="0032578A">
        <w:rPr>
          <w:rFonts w:asciiTheme="majorHAnsi" w:hAnsiTheme="majorHAnsi" w:cstheme="majorHAnsi"/>
          <w:b/>
          <w:bCs/>
          <w:color w:val="FF0000"/>
        </w:rPr>
        <w:t xml:space="preserve">Activités </w:t>
      </w:r>
      <w:r w:rsidR="00D02850" w:rsidRPr="0032578A">
        <w:rPr>
          <w:rFonts w:asciiTheme="majorHAnsi" w:hAnsiTheme="majorHAnsi" w:cstheme="majorHAnsi"/>
          <w:b/>
          <w:bCs/>
          <w:color w:val="FF0000"/>
        </w:rPr>
        <w:t xml:space="preserve">: </w:t>
      </w:r>
      <w:r w:rsidR="00D02850" w:rsidRPr="0032578A">
        <w:rPr>
          <w:rFonts w:asciiTheme="majorHAnsi" w:hAnsiTheme="majorHAnsi" w:cstheme="majorHAnsi"/>
          <w:color w:val="333333"/>
          <w:shd w:val="clear" w:color="auto" w:fill="FFFFFF"/>
        </w:rPr>
        <w:t> </w:t>
      </w:r>
    </w:p>
    <w:p w14:paraId="4506790A" w14:textId="1CFF3CC1" w:rsidR="00A74B04" w:rsidRPr="0032578A" w:rsidRDefault="00A74B04" w:rsidP="00A74B04">
      <w:pPr>
        <w:pStyle w:val="Paragraphedeliste"/>
        <w:numPr>
          <w:ilvl w:val="0"/>
          <w:numId w:val="13"/>
        </w:numPr>
        <w:shd w:val="clear" w:color="auto" w:fill="FFFFFF"/>
        <w:spacing w:after="60" w:line="240" w:lineRule="auto"/>
        <w:rPr>
          <w:rFonts w:asciiTheme="majorHAnsi" w:hAnsiTheme="majorHAnsi" w:cstheme="majorHAnsi"/>
          <w:color w:val="333333"/>
          <w:shd w:val="clear" w:color="auto" w:fill="FFFFFF"/>
        </w:rPr>
      </w:pPr>
      <w:r w:rsidRPr="0032578A">
        <w:rPr>
          <w:rFonts w:asciiTheme="majorHAnsi" w:eastAsia="Times New Roman" w:hAnsiTheme="majorHAnsi" w:cstheme="majorHAnsi"/>
          <w:lang w:eastAsia="fr-FR"/>
        </w:rPr>
        <w:t>Dimensionnement des systèmes électrique</w:t>
      </w:r>
      <w:r w:rsidR="0032578A" w:rsidRPr="0032578A">
        <w:rPr>
          <w:rFonts w:asciiTheme="majorHAnsi" w:eastAsia="Times New Roman" w:hAnsiTheme="majorHAnsi" w:cstheme="majorHAnsi"/>
          <w:lang w:eastAsia="fr-FR"/>
        </w:rPr>
        <w:t>s</w:t>
      </w:r>
      <w:r w:rsidRPr="0032578A">
        <w:rPr>
          <w:rFonts w:asciiTheme="majorHAnsi" w:eastAsia="Times New Roman" w:hAnsiTheme="majorHAnsi" w:cstheme="majorHAnsi"/>
          <w:lang w:eastAsia="fr-FR"/>
        </w:rPr>
        <w:t>.</w:t>
      </w:r>
      <w:r w:rsidRPr="0032578A"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</w:p>
    <w:p w14:paraId="08892373" w14:textId="72CC26F3" w:rsidR="00A74B04" w:rsidRPr="0032578A" w:rsidRDefault="00A74B04" w:rsidP="00A74B04">
      <w:pPr>
        <w:pStyle w:val="Paragraphedeliste"/>
        <w:numPr>
          <w:ilvl w:val="0"/>
          <w:numId w:val="13"/>
        </w:numPr>
        <w:shd w:val="clear" w:color="auto" w:fill="FFFFFF"/>
        <w:spacing w:after="60" w:line="240" w:lineRule="auto"/>
        <w:rPr>
          <w:rFonts w:asciiTheme="majorHAnsi" w:hAnsiTheme="majorHAnsi" w:cstheme="majorHAnsi"/>
          <w:color w:val="333333"/>
          <w:shd w:val="clear" w:color="auto" w:fill="FFFFFF"/>
        </w:rPr>
      </w:pPr>
      <w:r w:rsidRPr="0032578A">
        <w:rPr>
          <w:rFonts w:asciiTheme="majorHAnsi" w:eastAsia="Times New Roman" w:hAnsiTheme="majorHAnsi" w:cstheme="majorHAnsi"/>
          <w:lang w:eastAsia="fr-FR"/>
        </w:rPr>
        <w:t>Installation</w:t>
      </w:r>
      <w:r w:rsidR="0032578A" w:rsidRPr="0032578A">
        <w:rPr>
          <w:rFonts w:asciiTheme="majorHAnsi" w:eastAsia="Times New Roman" w:hAnsiTheme="majorHAnsi" w:cstheme="majorHAnsi"/>
          <w:lang w:eastAsia="fr-FR"/>
        </w:rPr>
        <w:t>s</w:t>
      </w:r>
      <w:r w:rsidRPr="0032578A">
        <w:rPr>
          <w:rFonts w:asciiTheme="majorHAnsi" w:eastAsia="Times New Roman" w:hAnsiTheme="majorHAnsi" w:cstheme="majorHAnsi"/>
          <w:lang w:eastAsia="fr-FR"/>
        </w:rPr>
        <w:t xml:space="preserve"> électrique</w:t>
      </w:r>
      <w:r w:rsidR="0032578A" w:rsidRPr="0032578A">
        <w:rPr>
          <w:rFonts w:asciiTheme="majorHAnsi" w:eastAsia="Times New Roman" w:hAnsiTheme="majorHAnsi" w:cstheme="majorHAnsi"/>
          <w:lang w:eastAsia="fr-FR"/>
        </w:rPr>
        <w:t>s</w:t>
      </w:r>
      <w:r w:rsidRPr="0032578A">
        <w:rPr>
          <w:rFonts w:asciiTheme="majorHAnsi" w:eastAsia="Times New Roman" w:hAnsiTheme="majorHAnsi" w:cstheme="majorHAnsi"/>
          <w:lang w:eastAsia="fr-FR"/>
        </w:rPr>
        <w:t xml:space="preserve"> suivant la norme NFC 15 100.</w:t>
      </w:r>
    </w:p>
    <w:p w14:paraId="6E53D38F" w14:textId="55891F78" w:rsidR="001D2E4C" w:rsidRPr="0032578A" w:rsidRDefault="00A74B04" w:rsidP="00A74B04">
      <w:pPr>
        <w:pStyle w:val="Paragraphedeliste"/>
        <w:numPr>
          <w:ilvl w:val="0"/>
          <w:numId w:val="13"/>
        </w:numPr>
        <w:shd w:val="clear" w:color="auto" w:fill="FFFFFF"/>
        <w:spacing w:after="60" w:line="240" w:lineRule="auto"/>
        <w:rPr>
          <w:rFonts w:asciiTheme="majorHAnsi" w:hAnsiTheme="majorHAnsi" w:cstheme="majorHAnsi"/>
          <w:color w:val="333333"/>
          <w:shd w:val="clear" w:color="auto" w:fill="FFFFFF"/>
        </w:rPr>
      </w:pPr>
      <w:r w:rsidRPr="0032578A"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32578A">
        <w:rPr>
          <w:rFonts w:asciiTheme="majorHAnsi" w:eastAsia="Times New Roman" w:hAnsiTheme="majorHAnsi" w:cstheme="majorHAnsi"/>
          <w:lang w:eastAsia="fr-FR"/>
        </w:rPr>
        <w:t>Reporting des travaux</w:t>
      </w:r>
    </w:p>
    <w:p w14:paraId="59FCF407" w14:textId="5C991846" w:rsidR="00B168EF" w:rsidRPr="0032578A" w:rsidRDefault="001D2E4C" w:rsidP="001D2E4C">
      <w:pPr>
        <w:shd w:val="clear" w:color="auto" w:fill="FFFFFF"/>
        <w:spacing w:after="60" w:line="240" w:lineRule="auto"/>
        <w:rPr>
          <w:rFonts w:asciiTheme="majorHAnsi" w:hAnsiTheme="majorHAnsi" w:cstheme="majorHAnsi"/>
          <w:b/>
          <w:bCs/>
          <w:color w:val="FF0000"/>
          <w:shd w:val="clear" w:color="auto" w:fill="FFFFFF"/>
        </w:rPr>
      </w:pPr>
      <w:r w:rsidRPr="0032578A">
        <w:rPr>
          <w:rFonts w:asciiTheme="majorHAnsi" w:hAnsiTheme="majorHAnsi" w:cstheme="majorHAnsi"/>
          <w:b/>
          <w:bCs/>
          <w:color w:val="FF0000"/>
          <w:shd w:val="clear" w:color="auto" w:fill="FFFFFF"/>
        </w:rPr>
        <w:t xml:space="preserve">            </w:t>
      </w:r>
      <w:r w:rsidR="00B168EF" w:rsidRPr="0032578A">
        <w:rPr>
          <w:rFonts w:asciiTheme="majorHAnsi" w:hAnsiTheme="majorHAnsi" w:cstheme="majorHAnsi"/>
          <w:b/>
          <w:bCs/>
          <w:color w:val="FF0000"/>
          <w:shd w:val="clear" w:color="auto" w:fill="FFFFFF"/>
        </w:rPr>
        <w:t>Exigences :</w:t>
      </w:r>
    </w:p>
    <w:p w14:paraId="180127ED" w14:textId="77777777" w:rsidR="001D2E4C" w:rsidRPr="0032578A" w:rsidRDefault="001D2E4C" w:rsidP="001D2E4C">
      <w:pPr>
        <w:numPr>
          <w:ilvl w:val="0"/>
          <w:numId w:val="3"/>
        </w:numPr>
        <w:suppressAutoHyphens/>
        <w:autoSpaceDN w:val="0"/>
        <w:spacing w:after="0" w:line="276" w:lineRule="auto"/>
        <w:ind w:left="1134" w:right="26"/>
        <w:jc w:val="both"/>
        <w:textAlignment w:val="baseline"/>
        <w:rPr>
          <w:rFonts w:asciiTheme="majorHAnsi" w:hAnsiTheme="majorHAnsi" w:cstheme="majorHAnsi"/>
          <w:bCs/>
        </w:rPr>
      </w:pPr>
      <w:r w:rsidRPr="0032578A">
        <w:rPr>
          <w:rFonts w:asciiTheme="majorHAnsi" w:hAnsiTheme="majorHAnsi" w:cstheme="majorHAnsi"/>
          <w:bCs/>
        </w:rPr>
        <w:t>Prendre le temps d’analyser les causes de la panne</w:t>
      </w:r>
    </w:p>
    <w:p w14:paraId="7F655E26" w14:textId="77777777" w:rsidR="001D2E4C" w:rsidRPr="0032578A" w:rsidRDefault="001D2E4C" w:rsidP="001D2E4C">
      <w:pPr>
        <w:numPr>
          <w:ilvl w:val="0"/>
          <w:numId w:val="3"/>
        </w:numPr>
        <w:suppressAutoHyphens/>
        <w:autoSpaceDN w:val="0"/>
        <w:spacing w:after="0" w:line="276" w:lineRule="auto"/>
        <w:ind w:left="1134" w:right="26"/>
        <w:jc w:val="both"/>
        <w:textAlignment w:val="baseline"/>
        <w:rPr>
          <w:rFonts w:asciiTheme="majorHAnsi" w:hAnsiTheme="majorHAnsi" w:cstheme="majorHAnsi"/>
          <w:bCs/>
        </w:rPr>
      </w:pPr>
      <w:r w:rsidRPr="0032578A">
        <w:rPr>
          <w:rFonts w:asciiTheme="majorHAnsi" w:hAnsiTheme="majorHAnsi" w:cstheme="majorHAnsi"/>
          <w:bCs/>
        </w:rPr>
        <w:t>Manier les installations électriques et électroniques</w:t>
      </w:r>
    </w:p>
    <w:p w14:paraId="6ED9DAB4" w14:textId="77777777" w:rsidR="001D2E4C" w:rsidRPr="0032578A" w:rsidRDefault="001D2E4C" w:rsidP="001D2E4C">
      <w:pPr>
        <w:numPr>
          <w:ilvl w:val="0"/>
          <w:numId w:val="3"/>
        </w:numPr>
        <w:suppressAutoHyphens/>
        <w:autoSpaceDN w:val="0"/>
        <w:spacing w:after="0" w:line="276" w:lineRule="auto"/>
        <w:ind w:left="1134" w:right="26"/>
        <w:jc w:val="both"/>
        <w:textAlignment w:val="baseline"/>
        <w:rPr>
          <w:rFonts w:asciiTheme="majorHAnsi" w:hAnsiTheme="majorHAnsi" w:cstheme="majorHAnsi"/>
          <w:bCs/>
        </w:rPr>
      </w:pPr>
      <w:r w:rsidRPr="0032578A">
        <w:rPr>
          <w:rFonts w:asciiTheme="majorHAnsi" w:hAnsiTheme="majorHAnsi" w:cstheme="majorHAnsi"/>
          <w:bCs/>
          <w:shd w:val="clear" w:color="auto" w:fill="FFFFFF"/>
        </w:rPr>
        <w:t>Maîtrise des outils spécifiques, et la conscience des règles de sécurité</w:t>
      </w:r>
    </w:p>
    <w:p w14:paraId="37DA94B3" w14:textId="77777777" w:rsidR="001D2E4C" w:rsidRPr="0032578A" w:rsidRDefault="001D2E4C" w:rsidP="001D2E4C">
      <w:pPr>
        <w:pStyle w:val="Paragraphedeliste"/>
        <w:numPr>
          <w:ilvl w:val="0"/>
          <w:numId w:val="3"/>
        </w:numPr>
        <w:spacing w:after="0" w:line="276" w:lineRule="auto"/>
        <w:ind w:left="1134"/>
        <w:jc w:val="both"/>
        <w:rPr>
          <w:rFonts w:asciiTheme="majorHAnsi" w:hAnsiTheme="majorHAnsi" w:cstheme="majorHAnsi"/>
        </w:rPr>
      </w:pPr>
      <w:r w:rsidRPr="0032578A">
        <w:rPr>
          <w:rFonts w:asciiTheme="majorHAnsi" w:hAnsiTheme="majorHAnsi" w:cstheme="majorHAnsi"/>
        </w:rPr>
        <w:t>Bonne compétence en communication et capacité à générer des rapports précis</w:t>
      </w:r>
    </w:p>
    <w:p w14:paraId="6ADC9B72" w14:textId="50D8E99E" w:rsidR="00B168EF" w:rsidRPr="0032578A" w:rsidRDefault="00B168EF" w:rsidP="001D2E4C">
      <w:pPr>
        <w:pStyle w:val="Paragraphedeliste"/>
        <w:numPr>
          <w:ilvl w:val="0"/>
          <w:numId w:val="3"/>
        </w:numPr>
        <w:shd w:val="clear" w:color="auto" w:fill="FFFFFF"/>
        <w:spacing w:after="60" w:line="240" w:lineRule="auto"/>
        <w:ind w:left="1134"/>
        <w:rPr>
          <w:rFonts w:asciiTheme="majorHAnsi" w:hAnsiTheme="majorHAnsi" w:cstheme="majorHAnsi"/>
          <w:shd w:val="clear" w:color="auto" w:fill="FFFFFF"/>
        </w:rPr>
      </w:pPr>
      <w:r w:rsidRPr="0032578A">
        <w:rPr>
          <w:rFonts w:asciiTheme="majorHAnsi" w:hAnsiTheme="majorHAnsi" w:cstheme="majorHAnsi"/>
          <w:shd w:val="clear" w:color="auto" w:fill="FFFFFF"/>
        </w:rPr>
        <w:t>Connaissances des normes et règlements de sécurité électrique</w:t>
      </w:r>
    </w:p>
    <w:p w14:paraId="5F8A7557" w14:textId="77777777" w:rsidR="00D02850" w:rsidRPr="0032578A" w:rsidRDefault="00D02850" w:rsidP="001D2E4C">
      <w:pPr>
        <w:spacing w:after="0" w:line="240" w:lineRule="auto"/>
        <w:ind w:left="1134"/>
        <w:rPr>
          <w:rFonts w:asciiTheme="majorHAnsi" w:hAnsiTheme="majorHAnsi" w:cstheme="majorHAnsi"/>
        </w:rPr>
      </w:pPr>
    </w:p>
    <w:p w14:paraId="5DC47407" w14:textId="4DBB3E52" w:rsidR="004A4E89" w:rsidRPr="0032578A" w:rsidRDefault="00502032" w:rsidP="0065105C">
      <w:pPr>
        <w:spacing w:after="0" w:line="240" w:lineRule="auto"/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</w:rPr>
        <w:t xml:space="preserve"> </w:t>
      </w:r>
      <w:r w:rsidR="00B168EF" w:rsidRPr="0032578A">
        <w:rPr>
          <w:rFonts w:asciiTheme="majorHAnsi" w:hAnsiTheme="majorHAnsi" w:cstheme="majorHAnsi"/>
        </w:rPr>
        <w:t xml:space="preserve">  </w:t>
      </w:r>
      <w:r w:rsidRPr="0032578A">
        <w:rPr>
          <w:rFonts w:asciiTheme="majorHAnsi" w:hAnsiTheme="majorHAnsi" w:cstheme="majorHAnsi"/>
        </w:rPr>
        <w:t xml:space="preserve">  </w:t>
      </w:r>
      <w:r w:rsidRPr="0032578A">
        <w:rPr>
          <w:rFonts w:asciiTheme="majorHAnsi" w:hAnsiTheme="majorHAnsi" w:cstheme="majorHAnsi"/>
          <w:b/>
          <w:color w:val="FF0000"/>
        </w:rPr>
        <w:t>Atouts </w:t>
      </w:r>
      <w:r w:rsidR="00634C1A" w:rsidRPr="0032578A">
        <w:rPr>
          <w:rFonts w:asciiTheme="majorHAnsi" w:hAnsiTheme="majorHAnsi" w:cstheme="majorHAnsi"/>
          <w:b/>
          <w:color w:val="FF0000"/>
        </w:rPr>
        <w:t>Majeures :</w:t>
      </w:r>
    </w:p>
    <w:p w14:paraId="0FA7DFE8" w14:textId="77777777" w:rsidR="00C66AA1" w:rsidRPr="0032578A" w:rsidRDefault="00C66AA1" w:rsidP="00C66AA1">
      <w:pPr>
        <w:pStyle w:val="trt0xe"/>
        <w:shd w:val="clear" w:color="auto" w:fill="FFFFFF"/>
        <w:spacing w:before="0" w:beforeAutospacing="0" w:after="60" w:afterAutospacing="0"/>
        <w:rPr>
          <w:rFonts w:asciiTheme="majorHAnsi" w:hAnsiTheme="majorHAnsi" w:cstheme="majorHAnsi"/>
          <w:color w:val="202124"/>
          <w:sz w:val="22"/>
          <w:szCs w:val="22"/>
        </w:rPr>
      </w:pPr>
    </w:p>
    <w:p w14:paraId="55BC1203" w14:textId="15714C05" w:rsidR="00C66AA1" w:rsidRPr="0032578A" w:rsidRDefault="00C66AA1" w:rsidP="00C66AA1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ind w:left="1134"/>
        <w:rPr>
          <w:rFonts w:asciiTheme="majorHAnsi" w:hAnsiTheme="majorHAnsi" w:cstheme="majorHAnsi"/>
          <w:color w:val="202124"/>
          <w:sz w:val="22"/>
          <w:szCs w:val="22"/>
        </w:rPr>
      </w:pPr>
      <w:r w:rsidRPr="0032578A">
        <w:rPr>
          <w:rFonts w:asciiTheme="majorHAnsi" w:hAnsiTheme="majorHAnsi" w:cstheme="majorHAnsi"/>
          <w:color w:val="202124"/>
          <w:sz w:val="22"/>
          <w:szCs w:val="22"/>
        </w:rPr>
        <w:t>Connaître les lois de l'électricité, ainsi que les normes à respecter</w:t>
      </w:r>
    </w:p>
    <w:p w14:paraId="5A85C1AD" w14:textId="1FE0A21B" w:rsidR="00C66AA1" w:rsidRPr="0032578A" w:rsidRDefault="00C66AA1" w:rsidP="00C66AA1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ind w:left="1134"/>
        <w:rPr>
          <w:rFonts w:asciiTheme="majorHAnsi" w:hAnsiTheme="majorHAnsi" w:cstheme="majorHAnsi"/>
          <w:color w:val="202124"/>
          <w:sz w:val="22"/>
          <w:szCs w:val="22"/>
        </w:rPr>
      </w:pPr>
      <w:r w:rsidRPr="0032578A">
        <w:rPr>
          <w:rFonts w:asciiTheme="majorHAnsi" w:hAnsiTheme="majorHAnsi" w:cstheme="majorHAnsi"/>
          <w:color w:val="202124"/>
          <w:sz w:val="22"/>
          <w:szCs w:val="22"/>
        </w:rPr>
        <w:t>Savoir adopter une vision globale du projet</w:t>
      </w:r>
    </w:p>
    <w:p w14:paraId="118BC56B" w14:textId="3BBB601D" w:rsidR="00C66AA1" w:rsidRPr="0032578A" w:rsidRDefault="00C66AA1" w:rsidP="00C66AA1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ind w:left="1134"/>
        <w:rPr>
          <w:rFonts w:asciiTheme="majorHAnsi" w:hAnsiTheme="majorHAnsi" w:cstheme="majorHAnsi"/>
          <w:color w:val="202124"/>
          <w:sz w:val="22"/>
          <w:szCs w:val="22"/>
        </w:rPr>
      </w:pPr>
      <w:r w:rsidRPr="0032578A">
        <w:rPr>
          <w:rFonts w:asciiTheme="majorHAnsi" w:hAnsiTheme="majorHAnsi" w:cstheme="majorHAnsi"/>
          <w:color w:val="202124"/>
          <w:sz w:val="22"/>
          <w:szCs w:val="22"/>
        </w:rPr>
        <w:t>Être capable de respecter des délais stricts</w:t>
      </w:r>
    </w:p>
    <w:p w14:paraId="0C683977" w14:textId="65897C6C" w:rsidR="00C66AA1" w:rsidRPr="0032578A" w:rsidRDefault="00C66AA1" w:rsidP="00C66AA1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ind w:left="1134"/>
        <w:rPr>
          <w:rFonts w:asciiTheme="majorHAnsi" w:hAnsiTheme="majorHAnsi" w:cstheme="majorHAnsi"/>
          <w:color w:val="202124"/>
          <w:sz w:val="22"/>
          <w:szCs w:val="22"/>
        </w:rPr>
      </w:pPr>
      <w:r w:rsidRPr="0032578A">
        <w:rPr>
          <w:rFonts w:asciiTheme="majorHAnsi" w:hAnsiTheme="majorHAnsi" w:cstheme="majorHAnsi"/>
          <w:color w:val="202124"/>
          <w:sz w:val="22"/>
          <w:szCs w:val="22"/>
        </w:rPr>
        <w:t>Avoir de bonnes notions de bricolage</w:t>
      </w:r>
    </w:p>
    <w:p w14:paraId="208BDA34" w14:textId="1E6306B0" w:rsidR="00C66AA1" w:rsidRPr="0032578A" w:rsidRDefault="00C66AA1" w:rsidP="00C66AA1">
      <w:pPr>
        <w:pStyle w:val="trt0xe"/>
        <w:numPr>
          <w:ilvl w:val="0"/>
          <w:numId w:val="3"/>
        </w:numPr>
        <w:shd w:val="clear" w:color="auto" w:fill="FFFFFF"/>
        <w:spacing w:before="0" w:beforeAutospacing="0" w:after="60" w:afterAutospacing="0"/>
        <w:ind w:left="1134"/>
        <w:rPr>
          <w:rFonts w:asciiTheme="majorHAnsi" w:hAnsiTheme="majorHAnsi" w:cstheme="majorHAnsi"/>
          <w:color w:val="202124"/>
          <w:sz w:val="22"/>
          <w:szCs w:val="22"/>
        </w:rPr>
      </w:pPr>
      <w:r w:rsidRPr="0032578A">
        <w:rPr>
          <w:rFonts w:asciiTheme="majorHAnsi" w:hAnsiTheme="majorHAnsi" w:cstheme="majorHAnsi"/>
          <w:color w:val="202124"/>
          <w:sz w:val="22"/>
          <w:szCs w:val="22"/>
        </w:rPr>
        <w:t>Avoir communiquer avec une équipe, tout en étant capable de travailler seul.</w:t>
      </w:r>
    </w:p>
    <w:p w14:paraId="1DC818D7" w14:textId="21DABB3B" w:rsidR="00772A51" w:rsidRPr="0032578A" w:rsidRDefault="00772A51" w:rsidP="00C66AA1">
      <w:pPr>
        <w:spacing w:after="0" w:line="240" w:lineRule="auto"/>
        <w:ind w:left="851"/>
        <w:rPr>
          <w:rFonts w:asciiTheme="majorHAnsi" w:hAnsiTheme="majorHAnsi" w:cstheme="majorHAnsi"/>
          <w:color w:val="212529"/>
        </w:rPr>
      </w:pPr>
      <w:r w:rsidRPr="0032578A">
        <w:rPr>
          <w:rFonts w:asciiTheme="majorHAnsi" w:hAnsiTheme="majorHAnsi" w:cstheme="majorHAnsi"/>
          <w:color w:val="212529"/>
        </w:rPr>
        <w:t> </w:t>
      </w:r>
    </w:p>
    <w:p w14:paraId="206DB604" w14:textId="77777777" w:rsidR="007C516E" w:rsidRPr="0032578A" w:rsidRDefault="00502032" w:rsidP="0065105C">
      <w:pPr>
        <w:spacing w:after="0" w:line="240" w:lineRule="auto"/>
        <w:ind w:left="708"/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  <w:b/>
          <w:color w:val="FF0000"/>
        </w:rPr>
        <w:t>Profil :</w:t>
      </w:r>
    </w:p>
    <w:p w14:paraId="01C65DA8" w14:textId="33494E22" w:rsidR="00C66AA1" w:rsidRPr="0032578A" w:rsidRDefault="00C66AA1" w:rsidP="00C66AA1">
      <w:pPr>
        <w:pStyle w:val="Paragraphedeliste"/>
        <w:numPr>
          <w:ilvl w:val="0"/>
          <w:numId w:val="1"/>
        </w:numPr>
        <w:spacing w:line="240" w:lineRule="auto"/>
        <w:ind w:hanging="217"/>
        <w:rPr>
          <w:rFonts w:asciiTheme="majorHAnsi" w:hAnsiTheme="majorHAnsi" w:cstheme="majorHAnsi"/>
        </w:rPr>
      </w:pPr>
      <w:r w:rsidRPr="0032578A">
        <w:rPr>
          <w:rFonts w:asciiTheme="majorHAnsi" w:hAnsiTheme="majorHAnsi" w:cstheme="majorHAnsi"/>
          <w:b/>
          <w:bCs/>
        </w:rPr>
        <w:t xml:space="preserve"> </w:t>
      </w:r>
      <w:r w:rsidR="00A74B04" w:rsidRPr="0032578A">
        <w:rPr>
          <w:rFonts w:asciiTheme="majorHAnsi" w:hAnsiTheme="majorHAnsi" w:cstheme="majorHAnsi"/>
        </w:rPr>
        <w:t>BAC +2 minimum en Electrotechnique ou domine connexe</w:t>
      </w:r>
    </w:p>
    <w:p w14:paraId="2A83BEF8" w14:textId="4FD58E47" w:rsidR="00AF6163" w:rsidRPr="0032578A" w:rsidRDefault="00AF6163" w:rsidP="00C66AA1">
      <w:pPr>
        <w:pStyle w:val="Paragraphedeliste"/>
        <w:numPr>
          <w:ilvl w:val="0"/>
          <w:numId w:val="1"/>
        </w:numPr>
        <w:spacing w:line="240" w:lineRule="auto"/>
        <w:ind w:hanging="217"/>
        <w:rPr>
          <w:rFonts w:asciiTheme="majorHAnsi" w:hAnsiTheme="majorHAnsi" w:cstheme="majorHAnsi"/>
        </w:rPr>
      </w:pPr>
      <w:r w:rsidRPr="0032578A">
        <w:rPr>
          <w:rFonts w:asciiTheme="majorHAnsi" w:hAnsiTheme="majorHAnsi" w:cstheme="majorHAnsi"/>
          <w:b/>
        </w:rPr>
        <w:t>Expérience :</w:t>
      </w:r>
      <w:r w:rsidR="00772A51" w:rsidRPr="0032578A">
        <w:rPr>
          <w:rFonts w:asciiTheme="majorHAnsi" w:hAnsiTheme="majorHAnsi" w:cstheme="majorHAnsi"/>
        </w:rPr>
        <w:t xml:space="preserve"> </w:t>
      </w:r>
      <w:r w:rsidR="00A74B04" w:rsidRPr="0032578A">
        <w:rPr>
          <w:rFonts w:asciiTheme="majorHAnsi" w:hAnsiTheme="majorHAnsi" w:cstheme="majorHAnsi"/>
        </w:rPr>
        <w:t>3</w:t>
      </w:r>
      <w:r w:rsidRPr="0032578A">
        <w:rPr>
          <w:rFonts w:asciiTheme="majorHAnsi" w:hAnsiTheme="majorHAnsi" w:cstheme="majorHAnsi"/>
        </w:rPr>
        <w:t xml:space="preserve"> an</w:t>
      </w:r>
      <w:r w:rsidR="00600B07" w:rsidRPr="0032578A">
        <w:rPr>
          <w:rFonts w:asciiTheme="majorHAnsi" w:hAnsiTheme="majorHAnsi" w:cstheme="majorHAnsi"/>
        </w:rPr>
        <w:t>s</w:t>
      </w:r>
      <w:r w:rsidR="00772A51" w:rsidRPr="0032578A">
        <w:rPr>
          <w:rFonts w:asciiTheme="majorHAnsi" w:hAnsiTheme="majorHAnsi" w:cstheme="majorHAnsi"/>
        </w:rPr>
        <w:t xml:space="preserve"> </w:t>
      </w:r>
      <w:r w:rsidR="00A74B04" w:rsidRPr="0032578A">
        <w:rPr>
          <w:rFonts w:asciiTheme="majorHAnsi" w:hAnsiTheme="majorHAnsi" w:cstheme="majorHAnsi"/>
        </w:rPr>
        <w:t>minimum</w:t>
      </w:r>
    </w:p>
    <w:p w14:paraId="1B41E765" w14:textId="109DB1F0" w:rsidR="004A6A59" w:rsidRPr="0032578A" w:rsidRDefault="004A6A59" w:rsidP="004D5F20">
      <w:pPr>
        <w:pStyle w:val="Paragraphedeliste"/>
        <w:spacing w:after="0" w:line="240" w:lineRule="auto"/>
        <w:ind w:left="1068"/>
        <w:rPr>
          <w:rFonts w:asciiTheme="majorHAnsi" w:hAnsiTheme="majorHAnsi" w:cstheme="majorHAnsi"/>
        </w:rPr>
      </w:pPr>
    </w:p>
    <w:p w14:paraId="647C0B6B" w14:textId="6C1248AB" w:rsidR="00C66AA1" w:rsidRPr="0032578A" w:rsidRDefault="004A6A59" w:rsidP="0065105C">
      <w:pPr>
        <w:spacing w:after="0" w:line="240" w:lineRule="auto"/>
        <w:rPr>
          <w:rFonts w:asciiTheme="majorHAnsi" w:hAnsiTheme="majorHAnsi" w:cstheme="majorHAnsi"/>
          <w:b/>
        </w:rPr>
      </w:pPr>
      <w:r w:rsidRPr="0032578A">
        <w:rPr>
          <w:rFonts w:asciiTheme="majorHAnsi" w:hAnsiTheme="majorHAnsi" w:cstheme="majorHAnsi"/>
          <w:b/>
        </w:rPr>
        <w:t xml:space="preserve">            </w:t>
      </w:r>
      <w:r w:rsidR="00C66AA1" w:rsidRPr="0032578A">
        <w:rPr>
          <w:rFonts w:asciiTheme="majorHAnsi" w:hAnsiTheme="majorHAnsi" w:cstheme="majorHAnsi"/>
          <w:b/>
        </w:rPr>
        <w:t xml:space="preserve">    </w:t>
      </w:r>
    </w:p>
    <w:p w14:paraId="4A56C31D" w14:textId="42B07CB0" w:rsidR="004A6A59" w:rsidRPr="0032578A" w:rsidRDefault="00C66AA1" w:rsidP="0065105C">
      <w:pPr>
        <w:spacing w:after="0" w:line="240" w:lineRule="auto"/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  <w:b/>
        </w:rPr>
        <w:t xml:space="preserve">               </w:t>
      </w:r>
      <w:r w:rsidR="004A6A59" w:rsidRPr="0032578A">
        <w:rPr>
          <w:rFonts w:asciiTheme="majorHAnsi" w:hAnsiTheme="majorHAnsi" w:cstheme="majorHAnsi"/>
          <w:b/>
          <w:color w:val="FF0000"/>
        </w:rPr>
        <w:t>Qualifications humaines :</w:t>
      </w:r>
    </w:p>
    <w:p w14:paraId="2F645494" w14:textId="77777777" w:rsidR="00A74B04" w:rsidRPr="0032578A" w:rsidRDefault="004A6A59" w:rsidP="00C66AA1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32578A">
        <w:rPr>
          <w:rFonts w:asciiTheme="majorHAnsi" w:hAnsiTheme="majorHAnsi" w:cstheme="majorHAnsi"/>
        </w:rPr>
        <w:t xml:space="preserve">Proactif et réactif en toute circonstance, </w:t>
      </w:r>
    </w:p>
    <w:p w14:paraId="7D881CED" w14:textId="1E1DC4D9" w:rsidR="004A6A59" w:rsidRPr="0032578A" w:rsidRDefault="004A6A59" w:rsidP="00C66AA1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32578A">
        <w:rPr>
          <w:rFonts w:asciiTheme="majorHAnsi" w:hAnsiTheme="majorHAnsi" w:cstheme="majorHAnsi"/>
        </w:rPr>
        <w:t>Apte à travailler sous pression</w:t>
      </w:r>
      <w:r w:rsidR="00A74B04" w:rsidRPr="0032578A">
        <w:rPr>
          <w:rFonts w:asciiTheme="majorHAnsi" w:hAnsiTheme="majorHAnsi" w:cstheme="majorHAnsi"/>
        </w:rPr>
        <w:t xml:space="preserve">, </w:t>
      </w:r>
      <w:r w:rsidRPr="0032578A">
        <w:rPr>
          <w:rFonts w:asciiTheme="majorHAnsi" w:hAnsiTheme="majorHAnsi" w:cstheme="majorHAnsi"/>
        </w:rPr>
        <w:t xml:space="preserve">en équipe ou de façon autonome, </w:t>
      </w:r>
    </w:p>
    <w:p w14:paraId="69CAB7CA" w14:textId="77777777" w:rsidR="00C0100F" w:rsidRPr="0032578A" w:rsidRDefault="004A6A59" w:rsidP="0065105C">
      <w:pPr>
        <w:pStyle w:val="Paragraphedeliste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</w:rPr>
      </w:pPr>
      <w:r w:rsidRPr="0032578A">
        <w:rPr>
          <w:rFonts w:asciiTheme="majorHAnsi" w:hAnsiTheme="majorHAnsi" w:cstheme="majorHAnsi"/>
        </w:rPr>
        <w:t xml:space="preserve">Point d’honneur sur le dynamisme </w:t>
      </w:r>
      <w:r w:rsidR="0026137D" w:rsidRPr="0032578A">
        <w:rPr>
          <w:rFonts w:asciiTheme="majorHAnsi" w:hAnsiTheme="majorHAnsi" w:cstheme="majorHAnsi"/>
        </w:rPr>
        <w:t>et la personnalité</w:t>
      </w:r>
    </w:p>
    <w:p w14:paraId="20F9BECA" w14:textId="77777777" w:rsidR="00C0100F" w:rsidRPr="0032578A" w:rsidRDefault="00C0100F" w:rsidP="0065105C">
      <w:pPr>
        <w:pStyle w:val="Paragraphedeliste"/>
        <w:spacing w:after="0" w:line="240" w:lineRule="auto"/>
        <w:ind w:left="1068"/>
        <w:rPr>
          <w:rFonts w:asciiTheme="majorHAnsi" w:hAnsiTheme="majorHAnsi" w:cstheme="majorHAnsi"/>
        </w:rPr>
      </w:pPr>
    </w:p>
    <w:p w14:paraId="28190F45" w14:textId="0325CBAE" w:rsidR="00502032" w:rsidRPr="0032578A" w:rsidRDefault="00471382" w:rsidP="0065105C">
      <w:pPr>
        <w:spacing w:line="240" w:lineRule="auto"/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  <w:b/>
          <w:color w:val="FF0000"/>
        </w:rPr>
        <w:t xml:space="preserve">          </w:t>
      </w:r>
      <w:r w:rsidR="00C66AA1" w:rsidRPr="0032578A">
        <w:rPr>
          <w:rFonts w:asciiTheme="majorHAnsi" w:hAnsiTheme="majorHAnsi" w:cstheme="majorHAnsi"/>
          <w:b/>
          <w:color w:val="FF0000"/>
        </w:rPr>
        <w:t xml:space="preserve">  </w:t>
      </w:r>
      <w:r w:rsidRPr="0032578A">
        <w:rPr>
          <w:rFonts w:asciiTheme="majorHAnsi" w:hAnsiTheme="majorHAnsi" w:cstheme="majorHAnsi"/>
          <w:b/>
          <w:color w:val="FF0000"/>
        </w:rPr>
        <w:t>Informations complémentaires :</w:t>
      </w:r>
    </w:p>
    <w:p w14:paraId="646B9345" w14:textId="04B63D72" w:rsidR="00471382" w:rsidRPr="0032578A" w:rsidRDefault="00772A51" w:rsidP="0065105C">
      <w:pPr>
        <w:pStyle w:val="Paragraphedeliste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</w:rPr>
        <w:t>Date d'expiration : 202</w:t>
      </w:r>
      <w:r w:rsidR="00A74B04" w:rsidRPr="0032578A">
        <w:rPr>
          <w:rFonts w:asciiTheme="majorHAnsi" w:hAnsiTheme="majorHAnsi" w:cstheme="majorHAnsi"/>
        </w:rPr>
        <w:t>5</w:t>
      </w:r>
      <w:r w:rsidRPr="0032578A">
        <w:rPr>
          <w:rFonts w:asciiTheme="majorHAnsi" w:hAnsiTheme="majorHAnsi" w:cstheme="majorHAnsi"/>
        </w:rPr>
        <w:t>-</w:t>
      </w:r>
      <w:r w:rsidR="00A74B04" w:rsidRPr="0032578A">
        <w:rPr>
          <w:rFonts w:asciiTheme="majorHAnsi" w:hAnsiTheme="majorHAnsi" w:cstheme="majorHAnsi"/>
        </w:rPr>
        <w:t>12</w:t>
      </w:r>
      <w:r w:rsidR="0065105C" w:rsidRPr="0032578A">
        <w:rPr>
          <w:rFonts w:asciiTheme="majorHAnsi" w:hAnsiTheme="majorHAnsi" w:cstheme="majorHAnsi"/>
        </w:rPr>
        <w:t>-</w:t>
      </w:r>
      <w:r w:rsidR="00A74B04" w:rsidRPr="0032578A">
        <w:rPr>
          <w:rFonts w:asciiTheme="majorHAnsi" w:hAnsiTheme="majorHAnsi" w:cstheme="majorHAnsi"/>
        </w:rPr>
        <w:t>12</w:t>
      </w:r>
      <w:r w:rsidR="00471382" w:rsidRPr="0032578A">
        <w:rPr>
          <w:rFonts w:asciiTheme="majorHAnsi" w:hAnsiTheme="majorHAnsi" w:cstheme="majorHAnsi"/>
        </w:rPr>
        <w:t xml:space="preserve">, </w:t>
      </w:r>
    </w:p>
    <w:p w14:paraId="0DFDA9AB" w14:textId="77777777" w:rsidR="00471382" w:rsidRPr="0032578A" w:rsidRDefault="00471382" w:rsidP="00471382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</w:rPr>
        <w:t xml:space="preserve">Ville : Douala </w:t>
      </w:r>
    </w:p>
    <w:p w14:paraId="5762B24D" w14:textId="77777777" w:rsidR="00471382" w:rsidRPr="0032578A" w:rsidRDefault="00471382" w:rsidP="00471382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</w:rPr>
        <w:t xml:space="preserve">Contact pour postuler : </w:t>
      </w:r>
      <w:hyperlink r:id="rId8" w:history="1">
        <w:r w:rsidR="004A4E89" w:rsidRPr="0032578A">
          <w:rPr>
            <w:rStyle w:val="Lienhypertexte"/>
            <w:rFonts w:asciiTheme="majorHAnsi" w:hAnsiTheme="majorHAnsi" w:cstheme="majorHAnsi"/>
          </w:rPr>
          <w:t>jobs@elecit.net</w:t>
        </w:r>
      </w:hyperlink>
    </w:p>
    <w:p w14:paraId="005F221F" w14:textId="4723F0EA" w:rsidR="004A4E89" w:rsidRPr="0032578A" w:rsidRDefault="00A74B04" w:rsidP="00471382">
      <w:pPr>
        <w:pStyle w:val="Paragraphedeliste"/>
        <w:numPr>
          <w:ilvl w:val="0"/>
          <w:numId w:val="1"/>
        </w:numPr>
        <w:rPr>
          <w:rFonts w:asciiTheme="majorHAnsi" w:hAnsiTheme="majorHAnsi" w:cstheme="majorHAnsi"/>
          <w:b/>
          <w:color w:val="FF0000"/>
        </w:rPr>
      </w:pPr>
      <w:r w:rsidRPr="0032578A">
        <w:rPr>
          <w:rFonts w:asciiTheme="majorHAnsi" w:hAnsiTheme="majorHAnsi" w:cstheme="majorHAnsi"/>
        </w:rPr>
        <w:t>Seuls les candidats présélectionnés</w:t>
      </w:r>
      <w:r w:rsidR="004A4E89" w:rsidRPr="0032578A">
        <w:rPr>
          <w:rFonts w:asciiTheme="majorHAnsi" w:hAnsiTheme="majorHAnsi" w:cstheme="majorHAnsi"/>
        </w:rPr>
        <w:t xml:space="preserve"> seront contactés  </w:t>
      </w:r>
    </w:p>
    <w:sectPr w:rsidR="004A4E89" w:rsidRPr="0032578A" w:rsidSect="00D9279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1587B" w14:textId="77777777" w:rsidR="00A533DF" w:rsidRDefault="00A533DF" w:rsidP="00987E05">
      <w:pPr>
        <w:spacing w:after="0" w:line="240" w:lineRule="auto"/>
      </w:pPr>
      <w:r>
        <w:separator/>
      </w:r>
    </w:p>
  </w:endnote>
  <w:endnote w:type="continuationSeparator" w:id="0">
    <w:p w14:paraId="603D2D89" w14:textId="77777777" w:rsidR="00A533DF" w:rsidRDefault="00A533DF" w:rsidP="0098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77659" w14:textId="77777777" w:rsidR="004B5A4A" w:rsidRPr="00A74B04" w:rsidRDefault="004B5A4A" w:rsidP="004B5A4A">
    <w:pPr>
      <w:pStyle w:val="Pieddepage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74B04">
      <w:rPr>
        <w:rFonts w:ascii="Times New Roman" w:hAnsi="Times New Roman" w:cs="Times New Roman"/>
        <w:sz w:val="20"/>
        <w:szCs w:val="20"/>
        <w:lang w:val="en-US"/>
      </w:rPr>
      <w:t>ELECIT SARL - Engineering Consulting Capital Social 1 000 000 FCFA, Num Contribuable : M011400048789B ; RC/DLA/2014/B/78 BP 15163 Douala Cameroun.</w:t>
    </w:r>
  </w:p>
  <w:p w14:paraId="5E74087A" w14:textId="77777777" w:rsidR="00471382" w:rsidRPr="00A74B04" w:rsidRDefault="00471382">
    <w:pPr>
      <w:pStyle w:val="Pieddepage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6392" w14:textId="77777777" w:rsidR="00A533DF" w:rsidRDefault="00A533DF" w:rsidP="00987E05">
      <w:pPr>
        <w:spacing w:after="0" w:line="240" w:lineRule="auto"/>
      </w:pPr>
      <w:r>
        <w:separator/>
      </w:r>
    </w:p>
  </w:footnote>
  <w:footnote w:type="continuationSeparator" w:id="0">
    <w:p w14:paraId="537F57E8" w14:textId="77777777" w:rsidR="00A533DF" w:rsidRDefault="00A533DF" w:rsidP="00987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99B02" w14:textId="77777777" w:rsidR="00987E05" w:rsidRDefault="007A7640">
    <w:pPr>
      <w:pStyle w:val="En-tte"/>
    </w:pPr>
    <w:r>
      <w:rPr>
        <w:noProof/>
        <w:lang w:eastAsia="fr-FR"/>
      </w:rPr>
      <w:pict w14:anchorId="58C18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360" o:spid="_x0000_s1026" type="#_x0000_t75" style="position:absolute;margin-left:0;margin-top:0;width:523.25pt;height:266.6pt;z-index:-251657216;mso-position-horizontal:center;mso-position-horizontal-relative:margin;mso-position-vertical:center;mso-position-vertical-relative:margin" o:allowincell="f">
          <v:imagedata r:id="rId1" o:title="Wo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772C1" w14:textId="77777777" w:rsidR="00987E05" w:rsidRDefault="00471382" w:rsidP="00987E05">
    <w:pPr>
      <w:pStyle w:val="En-tte"/>
      <w:tabs>
        <w:tab w:val="clear" w:pos="4536"/>
        <w:tab w:val="clear" w:pos="9072"/>
        <w:tab w:val="left" w:pos="8508"/>
      </w:tabs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F1EF5" wp14:editId="4333549A">
              <wp:simplePos x="0" y="0"/>
              <wp:positionH relativeFrom="column">
                <wp:posOffset>4930140</wp:posOffset>
              </wp:positionH>
              <wp:positionV relativeFrom="paragraph">
                <wp:posOffset>-419100</wp:posOffset>
              </wp:positionV>
              <wp:extent cx="2141220" cy="1287780"/>
              <wp:effectExtent l="0" t="0" r="0" b="762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1220" cy="1287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F088AA" w14:textId="77777777" w:rsidR="00471382" w:rsidRDefault="00675DB3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3AF71E94" wp14:editId="355CEA3C">
                                <wp:extent cx="1951990" cy="1138661"/>
                                <wp:effectExtent l="0" t="0" r="0" b="4445"/>
                                <wp:docPr id="4" name="Image 4" descr="Découvrez le métier d'électricien spécialisé en courant faib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écouvrez le métier d'électricien spécialisé en courant faib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1990" cy="11386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A4E89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892CACD" wp14:editId="427AED7E">
                                <wp:extent cx="1951990" cy="1299845"/>
                                <wp:effectExtent l="0" t="0" r="0" b="0"/>
                                <wp:docPr id="2" name="Image 2" descr="Avis de recrutement: comptable | Infos Concours Educati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vis de recrutement: comptable | Infos Concours Educati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1990" cy="1299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F6163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0F5DE82" wp14:editId="7365CBA2">
                                <wp:extent cx="1951328" cy="1295400"/>
                                <wp:effectExtent l="0" t="0" r="0" b="0"/>
                                <wp:docPr id="3" name="Image 3" descr="Le rôle du service comptabilité dans une entreprise - Entre nous  Entrepreneu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e rôle du service comptabilité dans une entreprise - Entre nous  Entrepreneur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56863" cy="12990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F1EF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388.2pt;margin-top:-33pt;width:168.6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D9RgIAAH8EAAAOAAAAZHJzL2Uyb0RvYy54bWysVN9v2jAQfp+0/8Hy+wjJaGERoWJUTJNQ&#10;W4lOlfZmHIdEsn2ebUjYX7+zEyjr9jTtxTnfne/H991lftcpSY7CugZ0QdPRmBKhOZSN3hf02/P6&#10;w4wS55kumQQtCnoSjt4t3r+btyYXGdQgS2EJBtEub01Ba+9NniSO10IxNwIjNBorsIp5vNp9UlrW&#10;YnQlk2w8vk1asKWxwIVzqL3vjXQR41eV4P6xqpzwRBYUa/PxtPHchTNZzFm+t8zUDR/KYP9QhWKN&#10;xqSXUPfMM3KwzR+hVMMtOKj8iINKoKoaLmIP2E06ftPNtmZGxF4QHGcuMLn/F5Y/HJ8saUrkjhLN&#10;FFL0HYkipSBedF6QNEDUGpej59agr+8+QxfcB71DZei8q6wKX+yJoB3BPl0AxkiEozJLJ2mWoYmj&#10;Lc1m0+ksUpC8PjfW+S8CFAlCQS0yGIFlx43zmBJdzy4hmwPZlOtGyngJUyNW0pIjQ76lj0Xii9+8&#10;pCZtQW8/3oxjYA3heR9ZakwQmu2bCpLvdt3Q6Q7KEwJgoZ8iZ/i6wSI3zPknZnFssDFcBf+IRyUB&#10;k8AgUVKD/fk3ffBHNtFKSYtjWFD348CsoER+1cjzp3QyCXMbL5ObaQDPXlt21xZ9UCvAzpFLrC6K&#10;wd/Ls1hZUC+4McuQFU1Mc8xdUH8WV75fDtw4LpbL6ISTapjf6K3hIXRAOlDw3L0wawaewrA8wHlg&#10;Wf6Grt43vNSwPHiomshlALhHdcAdpzxSPGxkWKPre/R6/W8sfgEAAP//AwBQSwMEFAAGAAgAAAAh&#10;AAhC3xHjAAAADAEAAA8AAABkcnMvZG93bnJldi54bWxMj8tOwzAQRfdI/QdrKrFBrRMCThXiVAjx&#10;kNjR8BA7N54mUWM7it0k/D3TFexmNEd3zs23s+nYiINvnZUQryNgaCunW1tLeC+fVhtgPiirVecs&#10;SvhBD9ticZGrTLvJvuG4CzWjEOszJaEJoc8491WDRvm169HS7eAGowKtQ831oCYKNx2/jiLBjWot&#10;fWhUjw8NVsfdyUj4vqq/Xv38/DElt0n/+DKW6acupbxczvd3wALO4Q+Gsz6pQ0FOe3ey2rNOQpqK&#10;G0IlrISgUmcijhMBbE9TIjbAi5z/L1H8AgAA//8DAFBLAQItABQABgAIAAAAIQC2gziS/gAAAOEB&#10;AAATAAAAAAAAAAAAAAAAAAAAAABbQ29udGVudF9UeXBlc10ueG1sUEsBAi0AFAAGAAgAAAAhADj9&#10;If/WAAAAlAEAAAsAAAAAAAAAAAAAAAAALwEAAF9yZWxzLy5yZWxzUEsBAi0AFAAGAAgAAAAhAJlp&#10;gP1GAgAAfwQAAA4AAAAAAAAAAAAAAAAALgIAAGRycy9lMm9Eb2MueG1sUEsBAi0AFAAGAAgAAAAh&#10;AAhC3xHjAAAADAEAAA8AAAAAAAAAAAAAAAAAoAQAAGRycy9kb3ducmV2LnhtbFBLBQYAAAAABAAE&#10;APMAAACwBQAAAAA=&#10;" fillcolor="white [3201]" stroked="f" strokeweight=".5pt">
              <v:textbox>
                <w:txbxContent>
                  <w:p w14:paraId="18F088AA" w14:textId="77777777" w:rsidR="00471382" w:rsidRDefault="00675DB3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AF71E94" wp14:editId="355CEA3C">
                          <wp:extent cx="1951990" cy="1138661"/>
                          <wp:effectExtent l="0" t="0" r="0" b="4445"/>
                          <wp:docPr id="4" name="Image 4" descr="Découvrez le métier d'électricien spécialisé en courant faib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écouvrez le métier d'électricien spécialisé en courant faib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990" cy="11386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A4E89">
                      <w:rPr>
                        <w:noProof/>
                        <w:lang w:eastAsia="fr-FR"/>
                      </w:rPr>
                      <w:drawing>
                        <wp:inline distT="0" distB="0" distL="0" distR="0" wp14:anchorId="4892CACD" wp14:editId="427AED7E">
                          <wp:extent cx="1951990" cy="1299845"/>
                          <wp:effectExtent l="0" t="0" r="0" b="0"/>
                          <wp:docPr id="2" name="Image 2" descr="Avis de recrutement: comptable | Infos Concours Educati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vis de recrutement: comptable | Infos Concours Educati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1990" cy="1299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F6163">
                      <w:rPr>
                        <w:noProof/>
                        <w:lang w:eastAsia="fr-FR"/>
                      </w:rPr>
                      <w:drawing>
                        <wp:inline distT="0" distB="0" distL="0" distR="0" wp14:anchorId="00F5DE82" wp14:editId="7365CBA2">
                          <wp:extent cx="1951328" cy="1295400"/>
                          <wp:effectExtent l="0" t="0" r="0" b="0"/>
                          <wp:docPr id="3" name="Image 3" descr="Le rôle du service comptabilité dans une entreprise - Entre nous  Entrepreneu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e rôle du service comptabilité dans une entreprise - Entre nous  Entrepreneur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56863" cy="12990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A7640">
      <w:rPr>
        <w:noProof/>
        <w:lang w:eastAsia="fr-FR"/>
      </w:rPr>
      <w:pict w14:anchorId="234169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361" o:spid="_x0000_s1027" type="#_x0000_t75" style="position:absolute;margin-left:0;margin-top:0;width:523.25pt;height:266.6pt;z-index:-251656192;mso-position-horizontal:center;mso-position-horizontal-relative:margin;mso-position-vertical:center;mso-position-vertical-relative:margin" o:allowincell="f">
          <v:imagedata r:id="rId7" o:title="Work" gain="19661f" blacklevel="22938f"/>
          <w10:wrap anchorx="margin" anchory="margin"/>
        </v:shape>
      </w:pict>
    </w:r>
    <w:r w:rsidR="00987E05">
      <w:tab/>
    </w:r>
    <w:r w:rsidR="00987E05">
      <w:rPr>
        <w:noProof/>
        <w:lang w:eastAsia="fr-FR"/>
      </w:rPr>
      <w:drawing>
        <wp:inline distT="0" distB="0" distL="0" distR="0" wp14:anchorId="1F6F4C70" wp14:editId="0BD42128">
          <wp:extent cx="2171700" cy="754380"/>
          <wp:effectExtent l="0" t="0" r="0" b="7620"/>
          <wp:docPr id="7" name="Image 7" descr="cid:image001.png@01D88BB3.76DDBD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bfebff-5a58-4572-b1a4-f9ef6f27bf2d" descr="cid:image001.png@01D88BB3.76DDBDC0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6B9BB" w14:textId="77777777" w:rsidR="00987E05" w:rsidRDefault="007A7640">
    <w:pPr>
      <w:pStyle w:val="En-tte"/>
    </w:pPr>
    <w:r>
      <w:rPr>
        <w:noProof/>
        <w:lang w:eastAsia="fr-FR"/>
      </w:rPr>
      <w:pict w14:anchorId="6408C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359" o:spid="_x0000_s1025" type="#_x0000_t75" style="position:absolute;margin-left:0;margin-top:0;width:523.25pt;height:266.6pt;z-index:-251658240;mso-position-horizontal:center;mso-position-horizontal-relative:margin;mso-position-vertical:center;mso-position-vertical-relative:margin" o:allowincell="f">
          <v:imagedata r:id="rId1" o:title="Wo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6D76"/>
    <w:multiLevelType w:val="hybridMultilevel"/>
    <w:tmpl w:val="11F8CC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84356"/>
    <w:multiLevelType w:val="hybridMultilevel"/>
    <w:tmpl w:val="F1606FD6"/>
    <w:lvl w:ilvl="0" w:tplc="464A0EC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86658D"/>
    <w:multiLevelType w:val="hybridMultilevel"/>
    <w:tmpl w:val="C42C5BEA"/>
    <w:lvl w:ilvl="0" w:tplc="64B879A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2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3594D8C"/>
    <w:multiLevelType w:val="hybridMultilevel"/>
    <w:tmpl w:val="12882DB2"/>
    <w:lvl w:ilvl="0" w:tplc="1B2CC62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751A9"/>
    <w:multiLevelType w:val="multilevel"/>
    <w:tmpl w:val="0CF69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E007A"/>
    <w:multiLevelType w:val="multilevel"/>
    <w:tmpl w:val="E56AB81A"/>
    <w:lvl w:ilvl="0">
      <w:numFmt w:val="bullet"/>
      <w:lvlText w:val=""/>
      <w:lvlJc w:val="left"/>
      <w:pPr>
        <w:ind w:left="502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A3369CC"/>
    <w:multiLevelType w:val="hybridMultilevel"/>
    <w:tmpl w:val="B8D66A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86B9C"/>
    <w:multiLevelType w:val="hybridMultilevel"/>
    <w:tmpl w:val="A70014F6"/>
    <w:lvl w:ilvl="0" w:tplc="386041E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7EA2953"/>
    <w:multiLevelType w:val="hybridMultilevel"/>
    <w:tmpl w:val="42E23A62"/>
    <w:lvl w:ilvl="0" w:tplc="ACF247C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2C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C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C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C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C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C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C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C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91B373C"/>
    <w:multiLevelType w:val="multilevel"/>
    <w:tmpl w:val="8B28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C41F44"/>
    <w:multiLevelType w:val="hybridMultilevel"/>
    <w:tmpl w:val="EB40A650"/>
    <w:lvl w:ilvl="0" w:tplc="D7FC94D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2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0AC4158"/>
    <w:multiLevelType w:val="hybridMultilevel"/>
    <w:tmpl w:val="A37ECB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1B5A"/>
    <w:multiLevelType w:val="multilevel"/>
    <w:tmpl w:val="FE66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6"/>
  </w:num>
  <w:num w:numId="7">
    <w:abstractNumId w:val="1"/>
  </w:num>
  <w:num w:numId="8">
    <w:abstractNumId w:val="5"/>
  </w:num>
  <w:num w:numId="9">
    <w:abstractNumId w:val="11"/>
  </w:num>
  <w:num w:numId="10">
    <w:abstractNumId w:val="12"/>
  </w:num>
  <w:num w:numId="11">
    <w:abstractNumId w:val="0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524"/>
    <w:rsid w:val="000378BA"/>
    <w:rsid w:val="000B3912"/>
    <w:rsid w:val="000C24C4"/>
    <w:rsid w:val="000D29FC"/>
    <w:rsid w:val="00130D8E"/>
    <w:rsid w:val="001D2E4C"/>
    <w:rsid w:val="0026137D"/>
    <w:rsid w:val="00262062"/>
    <w:rsid w:val="00305FEC"/>
    <w:rsid w:val="0032578A"/>
    <w:rsid w:val="003800B8"/>
    <w:rsid w:val="00380D5E"/>
    <w:rsid w:val="003945D0"/>
    <w:rsid w:val="00414B56"/>
    <w:rsid w:val="00421B7D"/>
    <w:rsid w:val="00444EF6"/>
    <w:rsid w:val="0046370D"/>
    <w:rsid w:val="00471382"/>
    <w:rsid w:val="004A4E89"/>
    <w:rsid w:val="004A6A59"/>
    <w:rsid w:val="004B5A4A"/>
    <w:rsid w:val="004C15FF"/>
    <w:rsid w:val="004D5F20"/>
    <w:rsid w:val="004E1B17"/>
    <w:rsid w:val="00502032"/>
    <w:rsid w:val="00510849"/>
    <w:rsid w:val="00590723"/>
    <w:rsid w:val="005E1B4F"/>
    <w:rsid w:val="00600B07"/>
    <w:rsid w:val="00634C1A"/>
    <w:rsid w:val="00644033"/>
    <w:rsid w:val="006502F5"/>
    <w:rsid w:val="0065105C"/>
    <w:rsid w:val="00675DB3"/>
    <w:rsid w:val="006C0AB9"/>
    <w:rsid w:val="00701726"/>
    <w:rsid w:val="007115E6"/>
    <w:rsid w:val="00760895"/>
    <w:rsid w:val="00772A51"/>
    <w:rsid w:val="00790DAE"/>
    <w:rsid w:val="007A7640"/>
    <w:rsid w:val="007C516E"/>
    <w:rsid w:val="007F7818"/>
    <w:rsid w:val="008475DD"/>
    <w:rsid w:val="00855D42"/>
    <w:rsid w:val="00886524"/>
    <w:rsid w:val="00933ECB"/>
    <w:rsid w:val="00937750"/>
    <w:rsid w:val="00987E05"/>
    <w:rsid w:val="009C4C87"/>
    <w:rsid w:val="009D5727"/>
    <w:rsid w:val="009F3C9A"/>
    <w:rsid w:val="009F71EA"/>
    <w:rsid w:val="00A35C19"/>
    <w:rsid w:val="00A533DF"/>
    <w:rsid w:val="00A74B04"/>
    <w:rsid w:val="00AF6163"/>
    <w:rsid w:val="00B168EF"/>
    <w:rsid w:val="00B46C59"/>
    <w:rsid w:val="00B84E4E"/>
    <w:rsid w:val="00B97D0A"/>
    <w:rsid w:val="00BE4622"/>
    <w:rsid w:val="00C0100F"/>
    <w:rsid w:val="00C66AA1"/>
    <w:rsid w:val="00CF6669"/>
    <w:rsid w:val="00D02850"/>
    <w:rsid w:val="00D92796"/>
    <w:rsid w:val="00DE4CFB"/>
    <w:rsid w:val="00E02DBE"/>
    <w:rsid w:val="00EB6C65"/>
    <w:rsid w:val="00F5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D5710C"/>
  <w15:chartTrackingRefBased/>
  <w15:docId w15:val="{6382905E-8316-4F3A-8472-0ED3C9EF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unhideWhenUsed/>
    <w:qFormat/>
    <w:rsid w:val="00D02850"/>
    <w:pPr>
      <w:spacing w:before="100" w:beforeAutospacing="1" w:after="100" w:afterAutospacing="1" w:line="240" w:lineRule="auto"/>
      <w:outlineLvl w:val="2"/>
    </w:pPr>
    <w:rPr>
      <w:rFonts w:ascii="Calibri" w:eastAsia="Times New Roman" w:hAnsi="Calibri" w:cs="Calibri"/>
      <w:b/>
      <w:bCs/>
      <w:sz w:val="27"/>
      <w:szCs w:val="27"/>
      <w:lang w:val="fr-CM" w:eastAsia="fr-C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E05"/>
  </w:style>
  <w:style w:type="paragraph" w:styleId="Pieddepage">
    <w:name w:val="footer"/>
    <w:basedOn w:val="Normal"/>
    <w:link w:val="PieddepageCar"/>
    <w:uiPriority w:val="99"/>
    <w:unhideWhenUsed/>
    <w:rsid w:val="00987E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E05"/>
  </w:style>
  <w:style w:type="paragraph" w:styleId="Paragraphedeliste">
    <w:name w:val="List Paragraph"/>
    <w:basedOn w:val="Normal"/>
    <w:uiPriority w:val="34"/>
    <w:qFormat/>
    <w:rsid w:val="00502032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02850"/>
    <w:rPr>
      <w:rFonts w:ascii="Calibri" w:eastAsia="Times New Roman" w:hAnsi="Calibri" w:cs="Calibri"/>
      <w:b/>
      <w:bCs/>
      <w:sz w:val="27"/>
      <w:szCs w:val="27"/>
      <w:lang w:val="fr-CM" w:eastAsia="fr-CM"/>
    </w:rPr>
  </w:style>
  <w:style w:type="paragraph" w:customStyle="1" w:styleId="trt0xe">
    <w:name w:val="trt0xe"/>
    <w:basedOn w:val="Normal"/>
    <w:rsid w:val="00634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M" w:eastAsia="fr-CM"/>
    </w:rPr>
  </w:style>
  <w:style w:type="character" w:styleId="Lienhypertexte">
    <w:name w:val="Hyperlink"/>
    <w:basedOn w:val="Policepardfaut"/>
    <w:uiPriority w:val="99"/>
    <w:unhideWhenUsed/>
    <w:rsid w:val="004A4E89"/>
    <w:rPr>
      <w:color w:val="0563C1" w:themeColor="hyperlink"/>
      <w:u w:val="single"/>
    </w:rPr>
  </w:style>
  <w:style w:type="character" w:customStyle="1" w:styleId="dkiur">
    <w:name w:val="dkiur"/>
    <w:basedOn w:val="Policepardfaut"/>
    <w:rsid w:val="001D2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34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elecit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5.png"/><Relationship Id="rId7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0.png"/><Relationship Id="rId5" Type="http://schemas.openxmlformats.org/officeDocument/2006/relationships/image" Target="media/image40.jpeg"/><Relationship Id="rId4" Type="http://schemas.openxmlformats.org/officeDocument/2006/relationships/image" Target="media/image30.jpeg"/><Relationship Id="rId9" Type="http://schemas.openxmlformats.org/officeDocument/2006/relationships/image" Target="cid:image001.png@01D88BB3.76DDBDC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Bellini MAPOURE</dc:creator>
  <cp:keywords/>
  <dc:description/>
  <cp:lastModifiedBy>ouzaifatou</cp:lastModifiedBy>
  <cp:revision>7</cp:revision>
  <cp:lastPrinted>2023-08-08T11:00:00Z</cp:lastPrinted>
  <dcterms:created xsi:type="dcterms:W3CDTF">2024-06-19T08:40:00Z</dcterms:created>
  <dcterms:modified xsi:type="dcterms:W3CDTF">2025-12-04T16:25:00Z</dcterms:modified>
</cp:coreProperties>
</file>